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8345F9D"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BC7235">
          <w:rPr>
            <w:rFonts w:hint="eastAsia"/>
            <w:b/>
            <w:noProof/>
            <w:sz w:val="24"/>
            <w:lang w:eastAsia="zh-CN"/>
          </w:rPr>
          <w:t>2</w:t>
        </w:r>
      </w:fldSimple>
      <w:r w:rsidR="008B1DEA">
        <w:rPr>
          <w:rFonts w:hint="eastAsia"/>
          <w:b/>
          <w:noProof/>
          <w:sz w:val="24"/>
          <w:lang w:eastAsia="zh-CN"/>
        </w:rPr>
        <w:t>bis-e</w:t>
      </w:r>
      <w:r>
        <w:rPr>
          <w:b/>
          <w:i/>
          <w:noProof/>
          <w:sz w:val="28"/>
        </w:rPr>
        <w:tab/>
      </w:r>
      <w:r w:rsidR="004A7D1C">
        <w:fldChar w:fldCharType="begin"/>
      </w:r>
      <w:r w:rsidR="004A7D1C">
        <w:instrText xml:space="preserve"> DOCPROPERTY  Tdoc#  \* MERGEFORMAT </w:instrText>
      </w:r>
      <w:r w:rsidR="004A7D1C">
        <w:fldChar w:fldCharType="separate"/>
      </w:r>
      <w:r w:rsidR="008B1DEA">
        <w:rPr>
          <w:b/>
          <w:i/>
          <w:noProof/>
          <w:sz w:val="28"/>
        </w:rPr>
        <w:t>R1-2</w:t>
      </w:r>
      <w:r w:rsidR="008B1DEA">
        <w:rPr>
          <w:rFonts w:hint="eastAsia"/>
          <w:b/>
          <w:i/>
          <w:noProof/>
          <w:sz w:val="28"/>
          <w:lang w:eastAsia="zh-CN"/>
        </w:rPr>
        <w:t>3</w:t>
      </w:r>
      <w:r w:rsidR="008B1DEA" w:rsidRPr="0067542F">
        <w:rPr>
          <w:b/>
          <w:i/>
          <w:noProof/>
          <w:sz w:val="28"/>
          <w:lang w:eastAsia="zh-CN"/>
        </w:rPr>
        <w:t>0</w:t>
      </w:r>
      <w:r w:rsidR="004A7D1C">
        <w:rPr>
          <w:b/>
          <w:i/>
          <w:noProof/>
          <w:sz w:val="28"/>
          <w:lang w:eastAsia="zh-CN"/>
        </w:rPr>
        <w:fldChar w:fldCharType="end"/>
      </w:r>
      <w:r w:rsidR="00803BAB">
        <w:rPr>
          <w:rFonts w:hint="eastAsia"/>
          <w:b/>
          <w:i/>
          <w:noProof/>
          <w:sz w:val="28"/>
          <w:lang w:eastAsia="zh-CN"/>
        </w:rPr>
        <w:t>3287</w:t>
      </w:r>
    </w:p>
    <w:p w14:paraId="7CB45193" w14:textId="33AF6F88" w:rsidR="001E41F3" w:rsidRPr="00E9104C" w:rsidRDefault="008B1DEA" w:rsidP="005E2C44">
      <w:pPr>
        <w:pStyle w:val="CRCoverPage"/>
        <w:outlineLvl w:val="0"/>
        <w:rPr>
          <w:rFonts w:cs="Arial"/>
          <w:b/>
          <w:bCs/>
          <w:sz w:val="24"/>
          <w:szCs w:val="24"/>
          <w:lang w:eastAsia="zh-CN"/>
        </w:rPr>
      </w:pPr>
      <w:r>
        <w:rPr>
          <w:rFonts w:hint="eastAsia"/>
          <w:b/>
          <w:bCs/>
          <w:sz w:val="24"/>
          <w:szCs w:val="24"/>
          <w:lang w:eastAsia="zh-CN"/>
        </w:rPr>
        <w:t>e-Meeting</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1</w:t>
      </w:r>
      <w:r w:rsidRPr="00BC7235">
        <w:rPr>
          <w:b/>
          <w:bCs/>
          <w:sz w:val="24"/>
          <w:szCs w:val="24"/>
        </w:rPr>
        <w:t>7</w:t>
      </w:r>
      <w:r w:rsidRPr="00BC7235">
        <w:rPr>
          <w:b/>
          <w:bCs/>
          <w:sz w:val="24"/>
          <w:szCs w:val="24"/>
          <w:vertAlign w:val="superscript"/>
        </w:rPr>
        <w:t>th</w:t>
      </w:r>
      <w:r w:rsidRPr="00BC7235">
        <w:rPr>
          <w:b/>
          <w:bCs/>
          <w:sz w:val="24"/>
          <w:szCs w:val="24"/>
        </w:rPr>
        <w:t xml:space="preserve"> </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26</w:t>
      </w:r>
      <w:r w:rsidRPr="00AB2A96">
        <w:rPr>
          <w:rFonts w:hint="eastAsia"/>
          <w:b/>
          <w:bCs/>
          <w:sz w:val="24"/>
          <w:szCs w:val="24"/>
          <w:vertAlign w:val="superscript"/>
          <w:lang w:eastAsia="zh-CN"/>
        </w:rPr>
        <w:t>th</w:t>
      </w:r>
      <w:r w:rsidR="00BC7235"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8D2542"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8D2542"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6E92E" w:rsidR="001E41F3" w:rsidRPr="00410371" w:rsidRDefault="008D2542" w:rsidP="008B1DEA">
            <w:pPr>
              <w:pStyle w:val="CRCoverPage"/>
              <w:spacing w:after="0"/>
              <w:jc w:val="center"/>
              <w:rPr>
                <w:noProof/>
                <w:sz w:val="28"/>
              </w:rPr>
            </w:pPr>
            <w:fldSimple w:instr=" DOCPROPERTY  Version  \* MERGEFORMAT ">
              <w:r w:rsidR="00E647FD">
                <w:rPr>
                  <w:rFonts w:hint="eastAsia"/>
                  <w:b/>
                  <w:noProof/>
                  <w:sz w:val="28"/>
                  <w:lang w:eastAsia="zh-CN"/>
                </w:rPr>
                <w:t>16</w:t>
              </w:r>
              <w:r w:rsidR="00065B7E">
                <w:rPr>
                  <w:b/>
                  <w:noProof/>
                  <w:sz w:val="28"/>
                </w:rPr>
                <w:t>.</w:t>
              </w:r>
              <w:r w:rsidR="008B1DEA">
                <w:rPr>
                  <w:rFonts w:hint="eastAsia"/>
                  <w:b/>
                  <w:noProof/>
                  <w:sz w:val="28"/>
                  <w:lang w:eastAsia="zh-CN"/>
                </w:rPr>
                <w:t>13</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A22BA" w:rsidR="001E41F3" w:rsidRDefault="00B876C6" w:rsidP="004908ED">
            <w:pPr>
              <w:pStyle w:val="CRCoverPage"/>
              <w:spacing w:after="0"/>
              <w:ind w:left="100"/>
              <w:rPr>
                <w:noProof/>
                <w:lang w:eastAsia="zh-CN"/>
              </w:rPr>
            </w:pPr>
            <w:r w:rsidRPr="00B876C6">
              <w:t>Correction on the DCI formats for mapping of PDSCH-to-</w:t>
            </w:r>
            <w:proofErr w:type="spellStart"/>
            <w:r w:rsidRPr="00B876C6">
              <w:t>HARQ_feedback</w:t>
            </w:r>
            <w:proofErr w:type="spellEnd"/>
            <w:r w:rsidRPr="00B876C6">
              <w:t xml:space="preserve"> timing indicator field values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8D2542"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CE007D" w14:textId="77777777" w:rsidR="003B5DAA" w:rsidRDefault="003B5DAA" w:rsidP="003B5DAA">
            <w:pPr>
              <w:pStyle w:val="CRCoverPage"/>
              <w:spacing w:after="0"/>
              <w:ind w:left="100"/>
            </w:pPr>
            <w:proofErr w:type="spellStart"/>
            <w:r>
              <w:t>LTE_NR_DC_CA_enh</w:t>
            </w:r>
            <w:proofErr w:type="spellEnd"/>
            <w:r>
              <w:t>-Core,</w:t>
            </w:r>
          </w:p>
          <w:p w14:paraId="115414A3" w14:textId="6BF56F2F" w:rsidR="001E41F3" w:rsidRDefault="003B5DAA" w:rsidP="003B5DAA">
            <w:pPr>
              <w:pStyle w:val="CRCoverPage"/>
              <w:spacing w:after="0"/>
              <w:ind w:left="100"/>
            </w:pPr>
            <w:proofErr w:type="spellStart"/>
            <w:r>
              <w:t>NR_unlic</w:t>
            </w:r>
            <w:proofErr w:type="spellEnd"/>
            <w:r>
              <w:t>-Core</w:t>
            </w:r>
            <w:r w:rsidR="00C9121A">
              <w:rPr>
                <w:rFonts w:hint="eastAsia"/>
              </w:rPr>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0BAA1" w:rsidR="001E41F3" w:rsidRDefault="008D2542" w:rsidP="0012486D">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12486D">
                <w:rPr>
                  <w:rFonts w:hint="eastAsia"/>
                  <w:noProof/>
                  <w:lang w:eastAsia="zh-CN"/>
                </w:rPr>
                <w:t>04</w:t>
              </w:r>
              <w:r w:rsidR="00506170">
                <w:rPr>
                  <w:rFonts w:hint="eastAsia"/>
                  <w:noProof/>
                  <w:lang w:eastAsia="zh-CN"/>
                </w:rPr>
                <w:t>-</w:t>
              </w:r>
              <w:r w:rsidR="0012486D">
                <w:rPr>
                  <w:rFonts w:hint="eastAsia"/>
                  <w:noProof/>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8D2542" w:rsidP="00E647F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E647F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09A7B" w14:textId="1BEF6940" w:rsidR="00417EB8" w:rsidRDefault="001F4119" w:rsidP="00B46A90">
            <w:pPr>
              <w:pStyle w:val="CRCoverPage"/>
              <w:jc w:val="both"/>
              <w:rPr>
                <w:rFonts w:cs="Arial"/>
                <w:bCs/>
                <w:lang w:eastAsia="zh-CN"/>
              </w:rPr>
            </w:pPr>
            <w:r>
              <w:rPr>
                <w:rFonts w:cs="Arial" w:hint="eastAsia"/>
                <w:bCs/>
                <w:lang w:eastAsia="zh-CN"/>
              </w:rPr>
              <w:t xml:space="preserve">The following text proposal based on TS 38.213 version 16.6.0 was </w:t>
            </w:r>
            <w:r w:rsidR="00417EB8">
              <w:rPr>
                <w:rFonts w:cs="Arial" w:hint="eastAsia"/>
                <w:bCs/>
                <w:lang w:eastAsia="zh-CN"/>
              </w:rPr>
              <w:t>agreed in R1-</w:t>
            </w:r>
            <w:r w:rsidR="00417EB8" w:rsidRPr="00417EB8">
              <w:rPr>
                <w:rFonts w:cs="Arial"/>
                <w:bCs/>
                <w:lang w:eastAsia="zh-CN"/>
              </w:rPr>
              <w:t>2108595</w:t>
            </w:r>
            <w:r w:rsidR="00417EB8">
              <w:rPr>
                <w:rFonts w:cs="Arial" w:hint="eastAsia"/>
                <w:bCs/>
                <w:lang w:eastAsia="zh-CN"/>
              </w:rPr>
              <w:t xml:space="preserve"> in RAN1#106-e to c</w:t>
            </w:r>
            <w:r w:rsidR="00417EB8" w:rsidRPr="00417EB8">
              <w:rPr>
                <w:rFonts w:cs="Arial"/>
                <w:bCs/>
                <w:lang w:eastAsia="zh-CN"/>
              </w:rPr>
              <w:t>larify the PDSCH-to-</w:t>
            </w:r>
            <w:proofErr w:type="spellStart"/>
            <w:r w:rsidR="00417EB8" w:rsidRPr="00417EB8">
              <w:rPr>
                <w:rFonts w:cs="Arial"/>
                <w:bCs/>
                <w:lang w:eastAsia="zh-CN"/>
              </w:rPr>
              <w:t>HARQ_feedback</w:t>
            </w:r>
            <w:proofErr w:type="spellEnd"/>
            <w:r w:rsidR="00417EB8" w:rsidRPr="00417EB8">
              <w:rPr>
                <w:rFonts w:cs="Arial"/>
                <w:bCs/>
                <w:lang w:eastAsia="zh-CN"/>
              </w:rPr>
              <w:t xml:space="preserve"> timing indicator field values for a DCI triggering Type</w:t>
            </w:r>
            <w:r w:rsidR="00417EB8">
              <w:rPr>
                <w:rFonts w:cs="Arial" w:hint="eastAsia"/>
                <w:bCs/>
                <w:lang w:eastAsia="zh-CN"/>
              </w:rPr>
              <w:t>-</w:t>
            </w:r>
            <w:r w:rsidR="00417EB8" w:rsidRPr="00417EB8">
              <w:rPr>
                <w:rFonts w:cs="Arial"/>
                <w:bCs/>
                <w:lang w:eastAsia="zh-CN"/>
              </w:rPr>
              <w:t>3 HARQ-ACK codebook report without scheduling</w:t>
            </w:r>
            <w:r w:rsidR="00417EB8">
              <w:rPr>
                <w:rFonts w:cs="Arial"/>
                <w:bCs/>
                <w:lang w:eastAsia="zh-CN"/>
              </w:rPr>
              <w:t xml:space="preserve"> PDSCH in </w:t>
            </w:r>
            <w:r w:rsidR="00417EB8">
              <w:rPr>
                <w:rFonts w:cs="Arial" w:hint="eastAsia"/>
                <w:bCs/>
                <w:lang w:eastAsia="zh-CN"/>
              </w:rPr>
              <w:t>C</w:t>
            </w:r>
            <w:r w:rsidR="00417EB8" w:rsidRPr="00417EB8">
              <w:rPr>
                <w:rFonts w:cs="Arial"/>
                <w:bCs/>
                <w:lang w:eastAsia="zh-CN"/>
              </w:rPr>
              <w:t>lause 9.2.3</w:t>
            </w:r>
            <w:r w:rsidR="00417EB8">
              <w:rPr>
                <w:rFonts w:cs="Arial" w:hint="eastAsia"/>
                <w:bCs/>
                <w:lang w:eastAsia="zh-CN"/>
              </w:rPr>
              <w:t>.</w:t>
            </w:r>
          </w:p>
          <w:tbl>
            <w:tblPr>
              <w:tblStyle w:val="af4"/>
              <w:tblW w:w="0" w:type="auto"/>
              <w:tblLayout w:type="fixed"/>
              <w:tblLook w:val="04A0" w:firstRow="1" w:lastRow="0" w:firstColumn="1" w:lastColumn="0" w:noHBand="0" w:noVBand="1"/>
            </w:tblPr>
            <w:tblGrid>
              <w:gridCol w:w="6847"/>
            </w:tblGrid>
            <w:tr w:rsidR="00417EB8" w14:paraId="2EFEFC02" w14:textId="77777777" w:rsidTr="00417EB8">
              <w:tc>
                <w:tcPr>
                  <w:tcW w:w="6847" w:type="dxa"/>
                </w:tcPr>
                <w:p w14:paraId="28BBF2E4" w14:textId="77777777" w:rsidR="00417EB8" w:rsidRPr="00B916EC" w:rsidRDefault="00417EB8" w:rsidP="00417EB8">
                  <w:pPr>
                    <w:pStyle w:val="30"/>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74762943"/>
                  <w:r w:rsidRPr="00B916EC">
                    <w:t>9.2.3</w:t>
                  </w:r>
                  <w:r w:rsidRPr="00B916EC">
                    <w:tab/>
                    <w:t>UE procedure for reporting HARQ-ACK</w:t>
                  </w:r>
                  <w:bookmarkEnd w:id="1"/>
                  <w:bookmarkEnd w:id="2"/>
                  <w:bookmarkEnd w:id="3"/>
                  <w:bookmarkEnd w:id="4"/>
                  <w:bookmarkEnd w:id="5"/>
                  <w:bookmarkEnd w:id="6"/>
                  <w:bookmarkEnd w:id="7"/>
                  <w:bookmarkEnd w:id="8"/>
                  <w:bookmarkEnd w:id="9"/>
                  <w:bookmarkEnd w:id="10"/>
                  <w:bookmarkEnd w:id="11"/>
                </w:p>
                <w:p w14:paraId="4D61DF4E" w14:textId="52A3698F" w:rsidR="00417EB8" w:rsidRPr="004455AE" w:rsidRDefault="00417EB8" w:rsidP="00417EB8">
                  <w:pPr>
                    <w:rPr>
                      <w:lang w:eastAsia="zh-CN"/>
                    </w:rPr>
                  </w:pPr>
                  <w:r>
                    <w:rPr>
                      <w:lang w:eastAsia="zh-CN"/>
                    </w:rPr>
                    <w:t>……</w:t>
                  </w:r>
                </w:p>
                <w:p w14:paraId="3EC0A24E" w14:textId="77777777" w:rsidR="00417EB8" w:rsidRDefault="00417EB8" w:rsidP="00417EB8">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EE027F">
                    <w:t>scheduling a PDSCH reception or a SPS PDSCH release</w:t>
                  </w:r>
                  <w:ins w:id="12" w:author="Aris Papasakellariou" w:date="2021-08-25T11:55:00Z">
                    <w:r>
                      <w:t xml:space="preserve"> </w:t>
                    </w:r>
                    <w:r w:rsidRPr="002E0AEC">
                      <w:t xml:space="preserve">or requesting Type-3 HARQ-ACK codebook report </w:t>
                    </w:r>
                    <w:r>
                      <w:t>without scheduling</w:t>
                    </w:r>
                    <w:r w:rsidRPr="002E0AEC">
                      <w:t xml:space="preserve"> a P</w:t>
                    </w:r>
                    <w:r>
                      <w:t>DSCH reception as described in c</w:t>
                    </w:r>
                    <w:r w:rsidRPr="002E0AEC">
                      <w:t>lause 9.1.4</w:t>
                    </w:r>
                  </w:ins>
                  <w:r w:rsidRPr="00EE027F">
                    <w:t>,</w:t>
                  </w:r>
                  <w:r>
                    <w:t xml:space="preserve">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as defined in Table 9.2.</w:t>
                  </w:r>
                  <w:r>
                    <w:t>3</w:t>
                  </w:r>
                  <w:r w:rsidRPr="00B916EC">
                    <w:t xml:space="preserve">-1. </w:t>
                  </w:r>
                </w:p>
                <w:p w14:paraId="1B8A983C" w14:textId="021DCC7B" w:rsidR="00417EB8" w:rsidRPr="00417EB8" w:rsidRDefault="00417EB8" w:rsidP="00417EB8">
                  <w:pPr>
                    <w:rPr>
                      <w:lang w:eastAsia="zh-CN"/>
                    </w:rPr>
                  </w:pPr>
                  <w:r>
                    <w:rPr>
                      <w:lang w:eastAsia="zh-CN"/>
                    </w:rPr>
                    <w:t>……</w:t>
                  </w:r>
                </w:p>
              </w:tc>
            </w:tr>
          </w:tbl>
          <w:p w14:paraId="3C8364A2" w14:textId="77777777" w:rsidR="00417EB8" w:rsidRPr="00417EB8" w:rsidRDefault="00417EB8" w:rsidP="00B46A90">
            <w:pPr>
              <w:pStyle w:val="CRCoverPage"/>
              <w:jc w:val="both"/>
              <w:rPr>
                <w:rFonts w:cs="Arial"/>
                <w:bCs/>
                <w:lang w:eastAsia="zh-CN"/>
              </w:rPr>
            </w:pPr>
          </w:p>
          <w:p w14:paraId="5109E12E" w14:textId="79478464" w:rsidR="00A238BA" w:rsidRDefault="00417EB8" w:rsidP="00B46A90">
            <w:pPr>
              <w:pStyle w:val="CRCoverPage"/>
              <w:jc w:val="both"/>
              <w:rPr>
                <w:rFonts w:cs="Arial"/>
                <w:bCs/>
                <w:lang w:eastAsia="zh-CN"/>
              </w:rPr>
            </w:pPr>
            <w:r>
              <w:rPr>
                <w:rFonts w:cs="Arial"/>
                <w:bCs/>
                <w:lang w:eastAsia="zh-CN"/>
              </w:rPr>
              <w:t>H</w:t>
            </w:r>
            <w:r>
              <w:rPr>
                <w:rFonts w:cs="Arial" w:hint="eastAsia"/>
                <w:bCs/>
                <w:lang w:eastAsia="zh-CN"/>
              </w:rPr>
              <w:t xml:space="preserve">owever, </w:t>
            </w:r>
            <w:r w:rsidR="001F4119">
              <w:rPr>
                <w:rFonts w:cs="Arial"/>
                <w:bCs/>
                <w:lang w:eastAsia="zh-CN"/>
              </w:rPr>
              <w:t>the</w:t>
            </w:r>
            <w:r w:rsidR="001F4119">
              <w:rPr>
                <w:rFonts w:cs="Arial" w:hint="eastAsia"/>
                <w:bCs/>
                <w:lang w:eastAsia="zh-CN"/>
              </w:rPr>
              <w:t xml:space="preserve"> above text proposal is not correctly captured in</w:t>
            </w:r>
            <w:r>
              <w:rPr>
                <w:rFonts w:cs="Arial" w:hint="eastAsia"/>
                <w:bCs/>
                <w:lang w:eastAsia="zh-CN"/>
              </w:rPr>
              <w:t xml:space="preserve"> TS 38.213</w:t>
            </w:r>
            <w:r w:rsidR="001F4119">
              <w:rPr>
                <w:rFonts w:cs="Arial" w:hint="eastAsia"/>
                <w:bCs/>
                <w:lang w:eastAsia="zh-CN"/>
              </w:rPr>
              <w:t xml:space="preserve"> version 16.7.0 as below</w:t>
            </w:r>
            <w:r w:rsidR="009C2B33">
              <w:rPr>
                <w:rFonts w:cs="Arial" w:hint="eastAsia"/>
                <w:bCs/>
                <w:lang w:eastAsia="zh-CN"/>
              </w:rPr>
              <w:t>.</w:t>
            </w:r>
            <w:r w:rsidR="001F4119">
              <w:rPr>
                <w:rFonts w:cs="Arial" w:hint="eastAsia"/>
                <w:bCs/>
                <w:lang w:eastAsia="zh-CN"/>
              </w:rPr>
              <w:t xml:space="preserve"> To be specific, </w:t>
            </w:r>
            <w:r w:rsidR="001F4119">
              <w:rPr>
                <w:rFonts w:cs="Arial"/>
                <w:bCs/>
                <w:lang w:eastAsia="zh-CN"/>
              </w:rPr>
              <w:t>‘</w:t>
            </w:r>
            <w:r w:rsidR="001F4119">
              <w:t xml:space="preserve">, </w:t>
            </w:r>
            <w:r w:rsidR="001F4119" w:rsidRPr="00EE027F">
              <w:t>scheduling a PDSCH reception or a SPS PDSCH release</w:t>
            </w:r>
            <w:r w:rsidR="001F4119">
              <w:rPr>
                <w:rFonts w:cs="Arial"/>
                <w:bCs/>
                <w:lang w:eastAsia="zh-CN"/>
              </w:rPr>
              <w:t>’</w:t>
            </w:r>
            <w:r w:rsidR="001F4119">
              <w:rPr>
                <w:rFonts w:cs="Arial" w:hint="eastAsia"/>
                <w:bCs/>
                <w:lang w:eastAsia="zh-CN"/>
              </w:rPr>
              <w:t xml:space="preserve"> is missing.</w:t>
            </w:r>
          </w:p>
          <w:tbl>
            <w:tblPr>
              <w:tblStyle w:val="af4"/>
              <w:tblW w:w="0" w:type="auto"/>
              <w:tblLayout w:type="fixed"/>
              <w:tblLook w:val="04A0" w:firstRow="1" w:lastRow="0" w:firstColumn="1" w:lastColumn="0" w:noHBand="0" w:noVBand="1"/>
            </w:tblPr>
            <w:tblGrid>
              <w:gridCol w:w="6847"/>
            </w:tblGrid>
            <w:tr w:rsidR="00417EB8" w14:paraId="52C82A72" w14:textId="77777777" w:rsidTr="00417EB8">
              <w:tc>
                <w:tcPr>
                  <w:tcW w:w="6847" w:type="dxa"/>
                </w:tcPr>
                <w:p w14:paraId="150ED1CC" w14:textId="77777777" w:rsidR="00417EB8" w:rsidRPr="00B916EC" w:rsidRDefault="00417EB8" w:rsidP="00417EB8">
                  <w:pPr>
                    <w:pStyle w:val="30"/>
                  </w:pPr>
                  <w:r w:rsidRPr="00B916EC">
                    <w:t>9.2.3</w:t>
                  </w:r>
                  <w:r w:rsidRPr="00B916EC">
                    <w:tab/>
                    <w:t>UE procedure for reporting HARQ-ACK</w:t>
                  </w:r>
                </w:p>
                <w:p w14:paraId="749338BA" w14:textId="77777777" w:rsidR="00417EB8" w:rsidRPr="004455AE" w:rsidRDefault="00417EB8" w:rsidP="00417EB8">
                  <w:pPr>
                    <w:rPr>
                      <w:lang w:eastAsia="zh-CN"/>
                    </w:rPr>
                  </w:pPr>
                  <w:r>
                    <w:rPr>
                      <w:lang w:eastAsia="zh-CN"/>
                    </w:rPr>
                    <w:t>……</w:t>
                  </w:r>
                </w:p>
                <w:p w14:paraId="7E108715" w14:textId="77777777" w:rsidR="00417EB8" w:rsidRDefault="00417EB8" w:rsidP="00417EB8">
                  <w:pPr>
                    <w:spacing w:after="120"/>
                    <w:jc w:val="both"/>
                    <w:rPr>
                      <w:rFonts w:ascii="Arial" w:hAnsi="Arial" w:cs="Arial"/>
                      <w:bCs/>
                      <w:lang w:eastAsia="zh-CN"/>
                    </w:rPr>
                  </w:pPr>
                  <w:r>
                    <w:lastRenderedPageBreak/>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EB74AF">
                    <w:rPr>
                      <w:highlight w:val="yellow"/>
                    </w:rPr>
                    <w:t>For a DCI format, o</w:t>
                  </w:r>
                  <w:r w:rsidRPr="00EA2BCD">
                    <w:rPr>
                      <w:highlight w:val="yellow"/>
                    </w:rPr>
                    <w:t>ther than DCI format 1_0 or requesting Type-3 HARQ-ACK codebook report without scheduling a PDSCH reception as described in clause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Pr>
                      <w:i/>
                    </w:rPr>
                    <w:t>-</w:t>
                  </w:r>
                  <w:r w:rsidRPr="00870605">
                    <w:rPr>
                      <w:i/>
                    </w:rPr>
                    <w:t>DCI</w:t>
                  </w:r>
                  <w:r>
                    <w:rPr>
                      <w:i/>
                    </w:rPr>
                    <w:t>-</w:t>
                  </w:r>
                  <w:r w:rsidRPr="00870605">
                    <w:rPr>
                      <w:i/>
                    </w:rPr>
                    <w:t>1</w:t>
                  </w:r>
                  <w:r>
                    <w:rPr>
                      <w:i/>
                    </w:rPr>
                    <w:t>-</w:t>
                  </w:r>
                  <w:r w:rsidRPr="00870605">
                    <w:rPr>
                      <w:i/>
                    </w:rPr>
                    <w:t>2</w:t>
                  </w:r>
                  <w:r>
                    <w:t>,</w:t>
                  </w:r>
                  <w:r w:rsidRPr="00B916EC">
                    <w:t xml:space="preserve"> as defined in Table 9.2.</w:t>
                  </w:r>
                  <w:r>
                    <w:t>3</w:t>
                  </w:r>
                  <w:r w:rsidRPr="00B916EC">
                    <w:t>-1.</w:t>
                  </w:r>
                </w:p>
                <w:p w14:paraId="3047EFD2" w14:textId="63E0658F" w:rsidR="00417EB8" w:rsidRPr="00417EB8" w:rsidRDefault="00417EB8" w:rsidP="00B46A90">
                  <w:pPr>
                    <w:pStyle w:val="CRCoverPage"/>
                    <w:jc w:val="both"/>
                    <w:rPr>
                      <w:rFonts w:cs="Arial"/>
                      <w:bCs/>
                      <w:lang w:eastAsia="zh-CN"/>
                    </w:rPr>
                  </w:pPr>
                  <w:r>
                    <w:rPr>
                      <w:rFonts w:cs="Arial"/>
                      <w:bCs/>
                      <w:lang w:eastAsia="zh-CN"/>
                    </w:rPr>
                    <w:t>……</w:t>
                  </w:r>
                </w:p>
              </w:tc>
            </w:tr>
          </w:tbl>
          <w:p w14:paraId="21E32526" w14:textId="77777777" w:rsidR="00417EB8" w:rsidRPr="00417EB8" w:rsidRDefault="00417EB8" w:rsidP="00B46A90">
            <w:pPr>
              <w:pStyle w:val="CRCoverPage"/>
              <w:jc w:val="both"/>
              <w:rPr>
                <w:rFonts w:cs="Arial"/>
                <w:bCs/>
                <w:lang w:eastAsia="zh-CN"/>
              </w:rPr>
            </w:pPr>
          </w:p>
          <w:p w14:paraId="2D826F1C" w14:textId="23919B66" w:rsidR="009C2B33" w:rsidRDefault="009C2B33" w:rsidP="00B46A90">
            <w:pPr>
              <w:pStyle w:val="CRCoverPage"/>
              <w:jc w:val="both"/>
              <w:rPr>
                <w:rFonts w:cs="Arial"/>
                <w:bCs/>
                <w:lang w:eastAsia="zh-CN"/>
              </w:rPr>
            </w:pPr>
            <w:r>
              <w:rPr>
                <w:rFonts w:cs="Arial"/>
                <w:bCs/>
                <w:lang w:eastAsia="zh-CN"/>
              </w:rPr>
              <w:t>B</w:t>
            </w:r>
            <w:r>
              <w:rPr>
                <w:rFonts w:cs="Arial" w:hint="eastAsia"/>
                <w:bCs/>
                <w:lang w:eastAsia="zh-CN"/>
              </w:rPr>
              <w:t>ased on current specification, i</w:t>
            </w:r>
            <w:r w:rsidR="00417EB8" w:rsidRPr="00A969F7">
              <w:rPr>
                <w:rFonts w:cs="Arial"/>
                <w:bCs/>
                <w:lang w:eastAsia="zh-CN"/>
              </w:rPr>
              <w:t xml:space="preserve">t </w:t>
            </w:r>
            <w:r>
              <w:rPr>
                <w:rFonts w:cs="Arial" w:hint="eastAsia"/>
                <w:bCs/>
                <w:lang w:eastAsia="zh-CN"/>
              </w:rPr>
              <w:t>seems that</w:t>
            </w:r>
            <w:r w:rsidR="00417EB8">
              <w:rPr>
                <w:rFonts w:cs="Arial" w:hint="eastAsia"/>
                <w:bCs/>
                <w:lang w:eastAsia="zh-CN"/>
              </w:rPr>
              <w:t xml:space="preserve"> the</w:t>
            </w:r>
            <w:r w:rsidR="00417EB8" w:rsidRPr="00A969F7">
              <w:rPr>
                <w:rFonts w:cs="Arial"/>
                <w:bCs/>
                <w:lang w:eastAsia="zh-CN"/>
              </w:rPr>
              <w:t xml:space="preserve"> </w:t>
            </w:r>
            <w:r w:rsidR="009B0A14">
              <w:rPr>
                <w:rFonts w:cs="Arial" w:hint="eastAsia"/>
                <w:bCs/>
                <w:lang w:eastAsia="zh-CN"/>
              </w:rPr>
              <w:t xml:space="preserve">a DCI </w:t>
            </w:r>
            <w:r w:rsidR="009B0A14">
              <w:rPr>
                <w:rFonts w:cs="Arial"/>
                <w:bCs/>
                <w:lang w:eastAsia="zh-CN"/>
              </w:rPr>
              <w:t>triggering</w:t>
            </w:r>
            <w:r w:rsidR="009B0A14">
              <w:rPr>
                <w:rFonts w:cs="Arial" w:hint="eastAsia"/>
                <w:bCs/>
                <w:lang w:eastAsia="zh-CN"/>
              </w:rPr>
              <w:t xml:space="preserve"> </w:t>
            </w:r>
            <w:r w:rsidR="00417EB8">
              <w:rPr>
                <w:rFonts w:cs="Arial" w:hint="eastAsia"/>
                <w:bCs/>
                <w:lang w:eastAsia="zh-CN"/>
              </w:rPr>
              <w:t xml:space="preserve">Type-3 </w:t>
            </w:r>
            <w:r w:rsidR="00417EB8" w:rsidRPr="002E0AEC">
              <w:t>HARQ-ACK codebook</w:t>
            </w:r>
            <w:r w:rsidR="009B0A14" w:rsidRPr="009B0A14">
              <w:rPr>
                <w:rFonts w:cs="Arial" w:hint="eastAsia"/>
                <w:bCs/>
                <w:lang w:val="en-US" w:eastAsia="zh-CN"/>
              </w:rPr>
              <w:t xml:space="preserve"> without scheduling a PDSCH reception</w:t>
            </w:r>
            <w:r w:rsidR="00417EB8" w:rsidRPr="002E0AEC">
              <w:t xml:space="preserve"> </w:t>
            </w:r>
            <w:r w:rsidR="00417EB8" w:rsidRPr="00A969F7">
              <w:rPr>
                <w:rFonts w:cs="Arial"/>
                <w:bCs/>
                <w:lang w:eastAsia="zh-CN"/>
              </w:rPr>
              <w:t xml:space="preserve">is excluded </w:t>
            </w:r>
            <w:r w:rsidR="00417EB8">
              <w:rPr>
                <w:rFonts w:cs="Arial" w:hint="eastAsia"/>
                <w:bCs/>
                <w:lang w:eastAsia="zh-CN"/>
              </w:rPr>
              <w:t>in</w:t>
            </w:r>
            <w:r w:rsidR="00417EB8" w:rsidRPr="00A969F7">
              <w:rPr>
                <w:rFonts w:cs="Arial"/>
                <w:bCs/>
                <w:lang w:eastAsia="zh-CN"/>
              </w:rPr>
              <w:t xml:space="preserve"> </w:t>
            </w:r>
            <w:r w:rsidR="00417EB8">
              <w:rPr>
                <w:rFonts w:cs="Arial" w:hint="eastAsia"/>
                <w:bCs/>
                <w:lang w:eastAsia="zh-CN"/>
              </w:rPr>
              <w:t xml:space="preserve">the mapping of </w:t>
            </w:r>
            <w:r w:rsidR="00417EB8" w:rsidRPr="00B916EC">
              <w:t>PDSCH-to-</w:t>
            </w:r>
            <w:proofErr w:type="spellStart"/>
            <w:r w:rsidR="00417EB8" w:rsidRPr="00B916EC">
              <w:t>HARQ</w:t>
            </w:r>
            <w:r w:rsidR="00417EB8">
              <w:t>_feedback</w:t>
            </w:r>
            <w:proofErr w:type="spellEnd"/>
            <w:r w:rsidR="00417EB8">
              <w:t xml:space="preserve"> </w:t>
            </w:r>
            <w:r w:rsidR="00417EB8" w:rsidRPr="00B916EC">
              <w:t>timing</w:t>
            </w:r>
            <w:r w:rsidR="00417EB8">
              <w:rPr>
                <w:rFonts w:hint="eastAsia"/>
                <w:lang w:eastAsia="zh-CN"/>
              </w:rPr>
              <w:t xml:space="preserve"> </w:t>
            </w:r>
            <w:r w:rsidRPr="00B916EC">
              <w:t>indicator field values</w:t>
            </w:r>
            <w:r>
              <w:rPr>
                <w:rFonts w:hint="eastAsia"/>
                <w:lang w:eastAsia="zh-CN"/>
              </w:rPr>
              <w:t xml:space="preserve"> </w:t>
            </w:r>
            <w:r w:rsidR="00417EB8">
              <w:rPr>
                <w:rFonts w:hint="eastAsia"/>
                <w:lang w:eastAsia="zh-CN"/>
              </w:rPr>
              <w:t>for a DCI format</w:t>
            </w:r>
            <w:r w:rsidR="001F4119">
              <w:rPr>
                <w:rFonts w:hint="eastAsia"/>
                <w:lang w:eastAsia="zh-CN"/>
              </w:rPr>
              <w:t xml:space="preserve">, which is contradictory </w:t>
            </w:r>
            <w:r w:rsidR="001F4119">
              <w:rPr>
                <w:lang w:eastAsia="zh-CN"/>
              </w:rPr>
              <w:t>with</w:t>
            </w:r>
            <w:r w:rsidR="001F4119">
              <w:rPr>
                <w:rFonts w:hint="eastAsia"/>
                <w:lang w:eastAsia="zh-CN"/>
              </w:rPr>
              <w:t xml:space="preserve"> the intention</w:t>
            </w:r>
            <w:r w:rsidR="00417EB8">
              <w:rPr>
                <w:rFonts w:cs="Arial" w:hint="eastAsia"/>
                <w:bCs/>
                <w:lang w:eastAsia="zh-CN"/>
              </w:rPr>
              <w:t>.</w:t>
            </w:r>
            <w:r>
              <w:rPr>
                <w:rFonts w:cs="Arial" w:hint="eastAsia"/>
                <w:bCs/>
                <w:lang w:eastAsia="zh-CN"/>
              </w:rPr>
              <w:t xml:space="preserve"> </w:t>
            </w:r>
          </w:p>
          <w:p w14:paraId="608EDD5D" w14:textId="31A2C1F8" w:rsidR="00417EB8" w:rsidRDefault="009C2B33" w:rsidP="009B0A14">
            <w:pPr>
              <w:pStyle w:val="CRCoverPage"/>
              <w:jc w:val="both"/>
              <w:rPr>
                <w:lang w:eastAsia="zh-CN"/>
              </w:rPr>
            </w:pPr>
            <w:r>
              <w:rPr>
                <w:rFonts w:cs="Arial"/>
                <w:bCs/>
                <w:lang w:eastAsia="zh-CN"/>
              </w:rPr>
              <w:t>I</w:t>
            </w:r>
            <w:r>
              <w:rPr>
                <w:rFonts w:cs="Arial" w:hint="eastAsia"/>
                <w:bCs/>
                <w:lang w:eastAsia="zh-CN"/>
              </w:rPr>
              <w:t xml:space="preserve">n addition, </w:t>
            </w:r>
            <w:r w:rsidR="003A3914">
              <w:rPr>
                <w:rFonts w:cs="Arial" w:hint="eastAsia"/>
                <w:bCs/>
                <w:lang w:eastAsia="zh-CN"/>
              </w:rPr>
              <w:t>following the same change logic as in R1-</w:t>
            </w:r>
            <w:r w:rsidR="003A3914" w:rsidRPr="00417EB8">
              <w:rPr>
                <w:rFonts w:cs="Arial"/>
                <w:bCs/>
                <w:lang w:eastAsia="zh-CN"/>
              </w:rPr>
              <w:t>2108595</w:t>
            </w:r>
            <w:r w:rsidR="003A3914">
              <w:rPr>
                <w:rFonts w:cs="Arial" w:hint="eastAsia"/>
                <w:bCs/>
                <w:lang w:eastAsia="zh-CN"/>
              </w:rPr>
              <w:t xml:space="preserve">, </w:t>
            </w:r>
            <w:r w:rsidR="009B0A14">
              <w:rPr>
                <w:rFonts w:cs="Arial" w:hint="eastAsia"/>
                <w:bCs/>
                <w:lang w:eastAsia="zh-CN"/>
              </w:rPr>
              <w:t xml:space="preserve">a </w:t>
            </w:r>
            <w:r w:rsidR="009B0A14" w:rsidRPr="009B0A14">
              <w:rPr>
                <w:rFonts w:cs="Arial"/>
                <w:bCs/>
                <w:lang w:val="en-US" w:eastAsia="zh-CN"/>
              </w:rPr>
              <w:t xml:space="preserve">DCI </w:t>
            </w:r>
            <w:r w:rsidR="009B0A14" w:rsidRPr="009B0A14">
              <w:rPr>
                <w:rFonts w:cs="Arial"/>
                <w:bCs/>
                <w:lang w:eastAsia="zh-CN"/>
              </w:rPr>
              <w:t xml:space="preserve">indicating </w:t>
            </w:r>
            <w:proofErr w:type="spellStart"/>
            <w:r w:rsidR="009B0A14" w:rsidRPr="009B0A14">
              <w:rPr>
                <w:rFonts w:cs="Arial"/>
                <w:bCs/>
                <w:lang w:eastAsia="zh-CN"/>
              </w:rPr>
              <w:t>SCell</w:t>
            </w:r>
            <w:proofErr w:type="spellEnd"/>
            <w:r w:rsidR="009B0A14" w:rsidRPr="009B0A14">
              <w:rPr>
                <w:rFonts w:cs="Arial"/>
                <w:bCs/>
                <w:lang w:eastAsia="zh-CN"/>
              </w:rPr>
              <w:t xml:space="preserve"> dormancy </w:t>
            </w:r>
            <w:r w:rsidR="009B0A14" w:rsidRPr="009B0A14">
              <w:rPr>
                <w:rFonts w:cs="Arial" w:hint="eastAsia"/>
                <w:bCs/>
                <w:lang w:val="en-US" w:eastAsia="zh-CN"/>
              </w:rPr>
              <w:t>without scheduling a PDSCH reception</w:t>
            </w:r>
            <w:r w:rsidR="009B0A14">
              <w:rPr>
                <w:rFonts w:cs="Arial" w:hint="eastAsia"/>
                <w:bCs/>
                <w:lang w:val="en-US" w:eastAsia="zh-CN"/>
              </w:rPr>
              <w:t xml:space="preserve"> is missing for </w:t>
            </w:r>
            <w:r w:rsidR="009B0A14">
              <w:rPr>
                <w:rFonts w:cs="Arial" w:hint="eastAsia"/>
                <w:bCs/>
                <w:lang w:eastAsia="zh-CN"/>
              </w:rPr>
              <w:t xml:space="preserve">mapping of </w:t>
            </w:r>
            <w:r w:rsidR="009B0A14" w:rsidRPr="00B916EC">
              <w:t>PDSCH-to-</w:t>
            </w:r>
            <w:proofErr w:type="spellStart"/>
            <w:r w:rsidR="009B0A14" w:rsidRPr="00B916EC">
              <w:t>HARQ</w:t>
            </w:r>
            <w:r w:rsidR="009B0A14">
              <w:t>_feedback</w:t>
            </w:r>
            <w:proofErr w:type="spellEnd"/>
            <w:r w:rsidR="009B0A14">
              <w:t xml:space="preserve"> </w:t>
            </w:r>
            <w:r w:rsidR="009B0A14" w:rsidRPr="00B916EC">
              <w:t>timing</w:t>
            </w:r>
            <w:r w:rsidR="009B0A14">
              <w:rPr>
                <w:rFonts w:hint="eastAsia"/>
                <w:lang w:eastAsia="zh-CN"/>
              </w:rPr>
              <w:t xml:space="preserve"> </w:t>
            </w:r>
            <w:r w:rsidR="009B0A14" w:rsidRPr="00B916EC">
              <w:t>indicator field values</w:t>
            </w:r>
            <w:r w:rsidR="009B0A14">
              <w:rPr>
                <w:rFonts w:hint="eastAsia"/>
                <w:lang w:eastAsia="zh-CN"/>
              </w:rPr>
              <w:t xml:space="preserve"> as well.</w:t>
            </w:r>
          </w:p>
          <w:p w14:paraId="708AA7DE" w14:textId="4BF821FB" w:rsidR="003A3914" w:rsidRPr="00F07DE6" w:rsidRDefault="003A3914" w:rsidP="001F4119">
            <w:pPr>
              <w:pStyle w:val="CRCoverPage"/>
              <w:jc w:val="both"/>
              <w:rPr>
                <w:rFonts w:cs="Arial"/>
                <w:bCs/>
                <w:lang w:eastAsia="zh-CN"/>
              </w:rPr>
            </w:pPr>
            <w:r>
              <w:rPr>
                <w:lang w:eastAsia="zh-CN"/>
              </w:rPr>
              <w:t>S</w:t>
            </w:r>
            <w:r>
              <w:rPr>
                <w:rFonts w:hint="eastAsia"/>
                <w:lang w:eastAsia="zh-CN"/>
              </w:rPr>
              <w:t xml:space="preserve">ince for current </w:t>
            </w:r>
            <w:proofErr w:type="spellStart"/>
            <w:r>
              <w:rPr>
                <w:rFonts w:hint="eastAsia"/>
                <w:lang w:eastAsia="zh-CN"/>
              </w:rPr>
              <w:t>specficiation</w:t>
            </w:r>
            <w:proofErr w:type="spellEnd"/>
            <w:r>
              <w:rPr>
                <w:rFonts w:hint="eastAsia"/>
                <w:lang w:eastAsia="zh-CN"/>
              </w:rPr>
              <w:t xml:space="preserve">, a DCI format is not restricted as a DCI scheduling a PDSCH reception, </w:t>
            </w:r>
            <w:r>
              <w:rPr>
                <w:lang w:eastAsia="zh-CN"/>
              </w:rPr>
              <w:t>which</w:t>
            </w:r>
            <w:r>
              <w:rPr>
                <w:rFonts w:hint="eastAsia"/>
                <w:lang w:eastAsia="zh-CN"/>
              </w:rPr>
              <w:t xml:space="preserve"> means all kinds of DCIs that have a </w:t>
            </w:r>
            <w:r w:rsidRPr="00B916EC">
              <w:t>PDSCH-to-</w:t>
            </w:r>
            <w:proofErr w:type="spellStart"/>
            <w:r w:rsidRPr="00B916EC">
              <w:t>HARQ</w:t>
            </w:r>
            <w:r>
              <w:t>_feedback</w:t>
            </w:r>
            <w:proofErr w:type="spellEnd"/>
            <w:r>
              <w:t xml:space="preserve"> </w:t>
            </w:r>
            <w:r w:rsidRPr="00B916EC">
              <w:t>timing</w:t>
            </w:r>
            <w:r>
              <w:t xml:space="preserve"> </w:t>
            </w:r>
            <w:r w:rsidRPr="00B916EC">
              <w:t>indicator field</w:t>
            </w:r>
            <w:r>
              <w:rPr>
                <w:rFonts w:hint="eastAsia"/>
                <w:lang w:eastAsia="zh-CN"/>
              </w:rPr>
              <w:t xml:space="preserve"> could be included by the description of </w:t>
            </w:r>
            <w:r>
              <w:rPr>
                <w:lang w:eastAsia="zh-CN"/>
              </w:rPr>
              <w:t>“</w:t>
            </w:r>
            <w:r>
              <w:t xml:space="preserve">For </w:t>
            </w:r>
            <w:r w:rsidRPr="00EE027F">
              <w:t>a DCI format</w:t>
            </w:r>
            <w:r>
              <w:rPr>
                <w:lang w:eastAsia="zh-CN"/>
              </w:rPr>
              <w:t>…</w:t>
            </w:r>
            <w:r>
              <w:rPr>
                <w:rFonts w:hint="eastAsia"/>
                <w:lang w:eastAsia="zh-CN"/>
              </w:rPr>
              <w:t>.</w:t>
            </w:r>
            <w:r>
              <w:t xml:space="preserve">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Pr>
                <w:lang w:eastAsia="zh-CN"/>
              </w:rPr>
              <w:t>”</w:t>
            </w:r>
            <w:r>
              <w:rPr>
                <w:rFonts w:hint="eastAsia"/>
                <w:lang w:eastAsia="zh-CN"/>
              </w:rPr>
              <w:t xml:space="preserve">, the simple way </w:t>
            </w:r>
            <w:r w:rsidR="001F4119">
              <w:rPr>
                <w:rFonts w:hint="eastAsia"/>
                <w:lang w:eastAsia="zh-CN"/>
              </w:rPr>
              <w:t xml:space="preserve">to fix the issues is </w:t>
            </w:r>
            <w:r>
              <w:rPr>
                <w:rFonts w:hint="eastAsia"/>
                <w:lang w:eastAsia="zh-CN"/>
              </w:rPr>
              <w:t>to just delet</w:t>
            </w:r>
            <w:r w:rsidR="001F4119">
              <w:rPr>
                <w:rFonts w:hint="eastAsia"/>
                <w:lang w:eastAsia="zh-CN"/>
              </w:rPr>
              <w:t>e</w:t>
            </w:r>
            <w:r>
              <w:rPr>
                <w:rFonts w:hint="eastAsia"/>
                <w:lang w:eastAsia="zh-CN"/>
              </w:rPr>
              <w:t xml:space="preserve"> the description </w:t>
            </w:r>
            <w:r>
              <w:rPr>
                <w:lang w:eastAsia="zh-CN"/>
              </w:rPr>
              <w:t>“</w:t>
            </w:r>
            <w:r w:rsidRPr="003A3914">
              <w:rPr>
                <w:lang w:eastAsia="zh-CN"/>
              </w:rPr>
              <w:t>or requesting Type-3 HARQ-ACK codebook report without scheduling a P</w:t>
            </w:r>
            <w:bookmarkStart w:id="13" w:name="_GoBack"/>
            <w:bookmarkEnd w:id="13"/>
            <w:r w:rsidRPr="003A3914">
              <w:rPr>
                <w:lang w:eastAsia="zh-CN"/>
              </w:rPr>
              <w:t>DSCH reception as described in clause 9.1.4</w:t>
            </w:r>
            <w:r>
              <w:rPr>
                <w:lang w:eastAsia="zh-CN"/>
              </w:rPr>
              <w:t>”</w:t>
            </w:r>
            <w:r>
              <w:rPr>
                <w:rFonts w:hint="eastAsia"/>
                <w:lang w:eastAsia="zh-CN"/>
              </w:rPr>
              <w:t xml:space="preserve"> so as to capture all kinds of DCI with </w:t>
            </w:r>
            <w:proofErr w:type="spellStart"/>
            <w:r>
              <w:rPr>
                <w:rFonts w:hint="eastAsia"/>
                <w:lang w:eastAsia="zh-CN"/>
              </w:rPr>
              <w:t>assosicated</w:t>
            </w:r>
            <w:proofErr w:type="spellEnd"/>
            <w:r>
              <w:rPr>
                <w:rFonts w:hint="eastAsia"/>
                <w:lang w:eastAsia="zh-CN"/>
              </w:rPr>
              <w:t xml:space="preserve"> HARQ-ACK feedback, which </w:t>
            </w:r>
            <w:r w:rsidR="001F4119">
              <w:rPr>
                <w:rFonts w:hint="eastAsia"/>
                <w:lang w:eastAsia="zh-CN"/>
              </w:rPr>
              <w:t>is future-proof</w:t>
            </w:r>
            <w:r>
              <w:rPr>
                <w:rFonts w:hint="eastAsia"/>
                <w:lang w:eastAsia="zh-CN"/>
              </w:rPr>
              <w:t xml:space="preserve"> as well.</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4F55F" w:rsidR="004D4819" w:rsidRPr="00EA5A83" w:rsidRDefault="00EA2BCD" w:rsidP="003A3914">
            <w:pPr>
              <w:pStyle w:val="CRCoverPage"/>
              <w:jc w:val="both"/>
              <w:rPr>
                <w:rFonts w:cs="Arial"/>
                <w:bCs/>
                <w:lang w:val="en-US" w:eastAsia="zh-CN"/>
              </w:rPr>
            </w:pPr>
            <w:r>
              <w:rPr>
                <w:rFonts w:cs="Arial"/>
                <w:bCs/>
                <w:lang w:val="en-US" w:eastAsia="zh-CN"/>
              </w:rPr>
              <w:t>C</w:t>
            </w:r>
            <w:r>
              <w:rPr>
                <w:rFonts w:cs="Arial" w:hint="eastAsia"/>
                <w:bCs/>
                <w:lang w:val="en-US" w:eastAsia="zh-CN"/>
              </w:rPr>
              <w:t xml:space="preserve">larify that </w:t>
            </w:r>
            <w:r w:rsidR="003A3914">
              <w:rPr>
                <w:rFonts w:cs="Arial" w:hint="eastAsia"/>
                <w:bCs/>
                <w:lang w:eastAsia="zh-CN"/>
              </w:rPr>
              <w:t xml:space="preserve">a DCI </w:t>
            </w:r>
            <w:r w:rsidR="003A3914">
              <w:rPr>
                <w:rFonts w:cs="Arial"/>
                <w:bCs/>
                <w:lang w:eastAsia="zh-CN"/>
              </w:rPr>
              <w:t>triggering</w:t>
            </w:r>
            <w:r w:rsidR="003A3914">
              <w:rPr>
                <w:rFonts w:cs="Arial" w:hint="eastAsia"/>
                <w:bCs/>
                <w:lang w:eastAsia="zh-CN"/>
              </w:rPr>
              <w:t xml:space="preserve"> Type-3 </w:t>
            </w:r>
            <w:r w:rsidR="003A3914" w:rsidRPr="002E0AEC">
              <w:t>HARQ-ACK codebook</w:t>
            </w:r>
            <w:r w:rsidR="003A3914" w:rsidRPr="009B0A14">
              <w:rPr>
                <w:rFonts w:cs="Arial" w:hint="eastAsia"/>
                <w:bCs/>
                <w:lang w:val="en-US" w:eastAsia="zh-CN"/>
              </w:rPr>
              <w:t xml:space="preserve"> without scheduling a PDSCH reception</w:t>
            </w:r>
            <w:r w:rsidR="003A3914">
              <w:rPr>
                <w:rFonts w:cs="Arial" w:hint="eastAsia"/>
                <w:bCs/>
                <w:lang w:val="en-US" w:eastAsia="zh-CN"/>
              </w:rPr>
              <w:t xml:space="preserve"> and </w:t>
            </w:r>
            <w:r w:rsidR="003A3914">
              <w:rPr>
                <w:rFonts w:cs="Arial" w:hint="eastAsia"/>
                <w:bCs/>
                <w:lang w:eastAsia="zh-CN"/>
              </w:rPr>
              <w:t xml:space="preserve">a </w:t>
            </w:r>
            <w:r w:rsidR="003A3914" w:rsidRPr="009B0A14">
              <w:rPr>
                <w:rFonts w:cs="Arial"/>
                <w:bCs/>
                <w:lang w:val="en-US" w:eastAsia="zh-CN"/>
              </w:rPr>
              <w:t xml:space="preserve">DCI </w:t>
            </w:r>
            <w:r w:rsidR="003A3914" w:rsidRPr="009B0A14">
              <w:rPr>
                <w:rFonts w:cs="Arial"/>
                <w:bCs/>
                <w:lang w:eastAsia="zh-CN"/>
              </w:rPr>
              <w:t xml:space="preserve">indicating </w:t>
            </w:r>
            <w:proofErr w:type="spellStart"/>
            <w:r w:rsidR="003A3914" w:rsidRPr="009B0A14">
              <w:rPr>
                <w:rFonts w:cs="Arial"/>
                <w:bCs/>
                <w:lang w:eastAsia="zh-CN"/>
              </w:rPr>
              <w:t>SCell</w:t>
            </w:r>
            <w:proofErr w:type="spellEnd"/>
            <w:r w:rsidR="003A3914" w:rsidRPr="009B0A14">
              <w:rPr>
                <w:rFonts w:cs="Arial"/>
                <w:bCs/>
                <w:lang w:eastAsia="zh-CN"/>
              </w:rPr>
              <w:t xml:space="preserve"> dormancy </w:t>
            </w:r>
            <w:r w:rsidR="003A3914" w:rsidRPr="009B0A14">
              <w:rPr>
                <w:rFonts w:cs="Arial" w:hint="eastAsia"/>
                <w:bCs/>
                <w:lang w:val="en-US" w:eastAsia="zh-CN"/>
              </w:rPr>
              <w:t>without scheduling a PDSCH reception</w:t>
            </w:r>
            <w:r w:rsidRPr="002E0AEC">
              <w:t xml:space="preserve"> </w:t>
            </w:r>
            <w:r w:rsidR="003A3914">
              <w:rPr>
                <w:rFonts w:cs="Arial" w:hint="eastAsia"/>
                <w:bCs/>
                <w:lang w:eastAsia="zh-CN"/>
              </w:rPr>
              <w:t>are</w:t>
            </w:r>
            <w:r w:rsidRPr="00A969F7">
              <w:rPr>
                <w:rFonts w:cs="Arial"/>
                <w:bCs/>
                <w:lang w:eastAsia="zh-CN"/>
              </w:rPr>
              <w:t xml:space="preserve"> included</w:t>
            </w:r>
            <w:r>
              <w:rPr>
                <w:rFonts w:cs="Arial"/>
                <w:bCs/>
                <w:lang w:eastAsia="zh-CN"/>
              </w:rPr>
              <w:t xml:space="preserve"> </w:t>
            </w:r>
            <w:r>
              <w:rPr>
                <w:rFonts w:cs="Arial" w:hint="eastAsia"/>
                <w:bCs/>
                <w:lang w:eastAsia="zh-CN"/>
              </w:rPr>
              <w:t>in</w:t>
            </w:r>
            <w:r w:rsidRPr="00A969F7">
              <w:rPr>
                <w:rFonts w:cs="Arial"/>
                <w:bCs/>
                <w:lang w:eastAsia="zh-CN"/>
              </w:rPr>
              <w:t xml:space="preserve"> </w:t>
            </w:r>
            <w:r>
              <w:rPr>
                <w:rFonts w:cs="Arial" w:hint="eastAsia"/>
                <w:bCs/>
                <w:lang w:eastAsia="zh-CN"/>
              </w:rPr>
              <w:t xml:space="preserve">the mapping of </w:t>
            </w:r>
            <w:r w:rsidRPr="00B916EC">
              <w:t>PDSCH-to-</w:t>
            </w:r>
            <w:proofErr w:type="spellStart"/>
            <w:r w:rsidRPr="00B916EC">
              <w:t>HARQ</w:t>
            </w:r>
            <w:r>
              <w:t>_feedback</w:t>
            </w:r>
            <w:proofErr w:type="spellEnd"/>
            <w:r>
              <w:t xml:space="preserve"> </w:t>
            </w:r>
            <w:r w:rsidRPr="00B916EC">
              <w:t>timing</w:t>
            </w:r>
            <w:r>
              <w:rPr>
                <w:rFonts w:hint="eastAsia"/>
                <w:lang w:eastAsia="zh-CN"/>
              </w:rPr>
              <w:t xml:space="preserve"> </w:t>
            </w:r>
            <w:r w:rsidR="003A3914" w:rsidRPr="00B876C6">
              <w:t>indicator field</w:t>
            </w:r>
            <w:r w:rsidR="003A3914">
              <w:rPr>
                <w:rFonts w:hint="eastAsia"/>
                <w:lang w:eastAsia="zh-CN"/>
              </w:rPr>
              <w:t xml:space="preserve"> value </w:t>
            </w:r>
            <w:r w:rsidR="000D18BB">
              <w:rPr>
                <w:rFonts w:hint="eastAsia"/>
                <w:lang w:eastAsia="zh-CN"/>
              </w:rPr>
              <w:t>for a</w:t>
            </w:r>
            <w:r>
              <w:rPr>
                <w:rFonts w:hint="eastAsia"/>
                <w:lang w:eastAsia="zh-CN"/>
              </w:rPr>
              <w:t xml:space="preserve"> DCI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CA65" w:rsidR="008A64ED" w:rsidRPr="00E264B4" w:rsidRDefault="00774661" w:rsidP="00B876C6">
            <w:pPr>
              <w:pStyle w:val="CRCoverPage"/>
              <w:jc w:val="both"/>
              <w:rPr>
                <w:noProof/>
                <w:lang w:eastAsia="zh-CN"/>
              </w:rPr>
            </w:pPr>
            <w:r>
              <w:rPr>
                <w:rFonts w:hint="eastAsia"/>
                <w:noProof/>
                <w:lang w:eastAsia="zh-CN"/>
              </w:rPr>
              <w:t xml:space="preserve">DCI formats for </w:t>
            </w:r>
            <w:r>
              <w:rPr>
                <w:rFonts w:cs="Arial" w:hint="eastAsia"/>
                <w:bCs/>
                <w:lang w:eastAsia="zh-CN"/>
              </w:rPr>
              <w:t xml:space="preserve">mapping of </w:t>
            </w:r>
            <w:r w:rsidRPr="00B916EC">
              <w:t>PDSCH-to-</w:t>
            </w:r>
            <w:proofErr w:type="spellStart"/>
            <w:r w:rsidRPr="00B916EC">
              <w:t>HARQ</w:t>
            </w:r>
            <w:r>
              <w:t>_feedback</w:t>
            </w:r>
            <w:proofErr w:type="spellEnd"/>
            <w:r>
              <w:t xml:space="preserve"> </w:t>
            </w:r>
            <w:r w:rsidRPr="00B916EC">
              <w:t>timing</w:t>
            </w:r>
            <w:r>
              <w:rPr>
                <w:rFonts w:hint="eastAsia"/>
                <w:lang w:eastAsia="zh-CN"/>
              </w:rPr>
              <w:t xml:space="preserve"> </w:t>
            </w:r>
            <w:r w:rsidR="00B876C6" w:rsidRPr="00B876C6">
              <w:t>indicator field</w:t>
            </w:r>
            <w:r w:rsidR="00B876C6">
              <w:rPr>
                <w:rFonts w:hint="eastAsia"/>
                <w:lang w:eastAsia="zh-CN"/>
              </w:rPr>
              <w:t xml:space="preserve"> </w:t>
            </w:r>
            <w:r>
              <w:rPr>
                <w:rFonts w:hint="eastAsia"/>
                <w:lang w:eastAsia="zh-CN"/>
              </w:rPr>
              <w:t>value</w:t>
            </w:r>
            <w:r w:rsidR="00F10205">
              <w:rPr>
                <w:rFonts w:hint="eastAsia"/>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66AC1" w:rsidR="001E41F3" w:rsidRDefault="00774661" w:rsidP="000E2B2C">
            <w:pPr>
              <w:pStyle w:val="CRCoverPage"/>
              <w:spacing w:after="0"/>
              <w:rPr>
                <w:noProof/>
                <w:lang w:eastAsia="zh-CN"/>
              </w:rPr>
            </w:pPr>
            <w:r>
              <w:rPr>
                <w:rFonts w:hint="eastAsia"/>
                <w:noProof/>
                <w:lang w:eastAsia="zh-CN"/>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23638211" w14:textId="77777777" w:rsidR="009C2B33" w:rsidRPr="00B916EC" w:rsidRDefault="009C2B33" w:rsidP="009C2B33">
      <w:pPr>
        <w:pStyle w:val="30"/>
      </w:pPr>
      <w:bookmarkStart w:id="14" w:name="_Toc129774571"/>
      <w:bookmarkStart w:id="15" w:name="_Toc12021467"/>
      <w:bookmarkStart w:id="16" w:name="_Toc20311579"/>
      <w:bookmarkStart w:id="17" w:name="_Toc26719404"/>
      <w:bookmarkStart w:id="18" w:name="_Toc29894837"/>
      <w:bookmarkStart w:id="19" w:name="_Toc29899136"/>
      <w:bookmarkStart w:id="20" w:name="_Toc29899554"/>
      <w:bookmarkStart w:id="21" w:name="_Toc29917291"/>
      <w:bookmarkStart w:id="22" w:name="_Toc36498165"/>
      <w:bookmarkStart w:id="23" w:name="_Toc45699191"/>
      <w:bookmarkStart w:id="24" w:name="_Toc129774558"/>
      <w:bookmarkStart w:id="25" w:name="OLE_LINK3"/>
      <w:bookmarkStart w:id="26" w:name="_Ref500185963"/>
      <w:bookmarkStart w:id="27" w:name="_Toc12021482"/>
      <w:bookmarkStart w:id="28" w:name="_Toc20311594"/>
      <w:bookmarkStart w:id="29" w:name="_Toc26719419"/>
      <w:bookmarkStart w:id="30" w:name="_Toc29894854"/>
      <w:bookmarkStart w:id="31" w:name="_Toc29899153"/>
      <w:bookmarkStart w:id="32" w:name="_Toc29899571"/>
      <w:bookmarkStart w:id="33" w:name="_Toc29917308"/>
      <w:bookmarkStart w:id="34" w:name="_Toc36498182"/>
      <w:bookmarkStart w:id="35" w:name="_Toc45699209"/>
      <w:bookmarkStart w:id="36" w:name="_Toc129774576"/>
      <w:bookmarkStart w:id="37" w:name="_Toc12021466"/>
      <w:bookmarkStart w:id="38" w:name="_Toc20311578"/>
      <w:bookmarkStart w:id="39" w:name="_Toc26719403"/>
      <w:bookmarkStart w:id="40" w:name="_Toc29894836"/>
      <w:bookmarkStart w:id="41" w:name="_Toc29899135"/>
      <w:bookmarkStart w:id="42" w:name="_Toc29899553"/>
      <w:bookmarkStart w:id="43" w:name="_Toc29917290"/>
      <w:bookmarkStart w:id="44" w:name="_Toc36498164"/>
      <w:bookmarkStart w:id="45" w:name="_Toc45699190"/>
      <w:bookmarkStart w:id="46" w:name="_Toc114234345"/>
      <w:bookmarkStart w:id="47" w:name="_Toc12021483"/>
      <w:bookmarkStart w:id="48" w:name="_Toc20311595"/>
      <w:bookmarkStart w:id="49" w:name="_Toc26719420"/>
      <w:bookmarkStart w:id="50" w:name="_Toc44877080"/>
      <w:bookmarkStart w:id="51" w:name="_Toc51963711"/>
      <w:bookmarkStart w:id="52" w:name="_Toc74673458"/>
      <w:bookmarkStart w:id="53" w:name="OLE_LINK4"/>
      <w:bookmarkStart w:id="54" w:name="OLE_LINK8"/>
      <w:r w:rsidRPr="00B916EC">
        <w:lastRenderedPageBreak/>
        <w:t>9.2.3</w:t>
      </w:r>
      <w:r w:rsidRPr="00B916EC">
        <w:tab/>
        <w:t>UE procedure for reporting HARQ-ACK</w:t>
      </w:r>
      <w:bookmarkEnd w:id="14"/>
    </w:p>
    <w:p w14:paraId="1B19121A" w14:textId="77777777" w:rsidR="00421E70" w:rsidRDefault="00421E70" w:rsidP="00421E70">
      <w:pPr>
        <w:jc w:val="center"/>
        <w:rPr>
          <w:lang w:eastAsia="zh-CN"/>
        </w:rPr>
      </w:pPr>
      <w:r w:rsidRPr="002D5B52">
        <w:rPr>
          <w:b/>
          <w:iCs/>
          <w:color w:val="FF0000"/>
        </w:rPr>
        <w:t>&lt;Unchanged parts are omitted&gt;</w:t>
      </w:r>
    </w:p>
    <w:p w14:paraId="2BD83E1F" w14:textId="5FD42B0E" w:rsidR="00421E70" w:rsidRDefault="009C2B33" w:rsidP="00421E70">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DCI format 1_0</w:t>
      </w:r>
      <w:del w:id="55" w:author="CATT" w:date="2023-04-06T16:28:00Z">
        <w:r w:rsidDel="00AD2352">
          <w:delText xml:space="preserve"> </w:delText>
        </w:r>
        <w:r w:rsidRPr="002E0AEC" w:rsidDel="00AD2352">
          <w:delText xml:space="preserve">or requesting Type-3 HARQ-ACK codebook report </w:delText>
        </w:r>
        <w:r w:rsidDel="00AD2352">
          <w:delText>without scheduling</w:delText>
        </w:r>
        <w:r w:rsidRPr="002E0AEC" w:rsidDel="00AD2352">
          <w:delText xml:space="preserve"> a P</w:delText>
        </w:r>
        <w:r w:rsidDel="00AD2352">
          <w:delText>DSCH reception as described in c</w:delText>
        </w:r>
        <w:r w:rsidRPr="002E0AEC" w:rsidDel="00AD2352">
          <w:delText>lause 9.1.4</w:delText>
        </w:r>
      </w:del>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Pr>
          <w:i/>
        </w:rPr>
        <w:t>-</w:t>
      </w:r>
      <w:r w:rsidRPr="00870605">
        <w:rPr>
          <w:i/>
        </w:rPr>
        <w:t>DCI</w:t>
      </w:r>
      <w:r>
        <w:rPr>
          <w:i/>
        </w:rPr>
        <w:t>-</w:t>
      </w:r>
      <w:r w:rsidRPr="00870605">
        <w:rPr>
          <w:i/>
        </w:rPr>
        <w:t>1</w:t>
      </w:r>
      <w:r>
        <w:rPr>
          <w:i/>
        </w:rPr>
        <w:t>-</w:t>
      </w:r>
      <w:r w:rsidRPr="00870605">
        <w:rPr>
          <w:i/>
        </w:rPr>
        <w:t>2</w:t>
      </w:r>
      <w:r>
        <w:t>,</w:t>
      </w:r>
      <w:r w:rsidRPr="00B916EC">
        <w:t xml:space="preserve"> as defined in Table 9.2.</w:t>
      </w:r>
      <w:r>
        <w:t>3</w:t>
      </w:r>
      <w:r w:rsidRPr="00B916EC">
        <w:t>-1.</w:t>
      </w:r>
    </w:p>
    <w:p w14:paraId="300CCBB0" w14:textId="3B81887D" w:rsidR="007E7079" w:rsidRDefault="00421E70" w:rsidP="009C2B33">
      <w:pPr>
        <w:spacing w:before="120" w:line="280" w:lineRule="atLeast"/>
        <w:jc w:val="center"/>
        <w:rPr>
          <w:b/>
          <w:iCs/>
          <w:color w:val="FF0000"/>
          <w:lang w:eastAsia="zh-CN"/>
        </w:rPr>
      </w:pPr>
      <w:r w:rsidRPr="002D5B52">
        <w:rPr>
          <w:b/>
          <w:iCs/>
          <w:color w:val="FF0000"/>
        </w:rPr>
        <w:t>&lt;Unchanged parts are omitted&gt;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sectPr w:rsidR="007E70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B491F" w14:textId="77777777" w:rsidR="004A7D1C" w:rsidRDefault="004A7D1C">
      <w:r>
        <w:separator/>
      </w:r>
    </w:p>
  </w:endnote>
  <w:endnote w:type="continuationSeparator" w:id="0">
    <w:p w14:paraId="2C7F1870" w14:textId="77777777" w:rsidR="004A7D1C" w:rsidRDefault="004A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D01704" w14:textId="77777777" w:rsidR="004A7D1C" w:rsidRDefault="004A7D1C">
      <w:r>
        <w:separator/>
      </w:r>
    </w:p>
  </w:footnote>
  <w:footnote w:type="continuationSeparator" w:id="0">
    <w:p w14:paraId="52A7C9CB" w14:textId="77777777" w:rsidR="004A7D1C" w:rsidRDefault="004A7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7"/>
  </w:num>
  <w:num w:numId="4">
    <w:abstractNumId w:val="18"/>
  </w:num>
  <w:num w:numId="5">
    <w:abstractNumId w:val="15"/>
  </w:num>
  <w:num w:numId="6">
    <w:abstractNumId w:val="3"/>
  </w:num>
  <w:num w:numId="7">
    <w:abstractNumId w:val="25"/>
  </w:num>
  <w:num w:numId="8">
    <w:abstractNumId w:val="12"/>
  </w:num>
  <w:num w:numId="9">
    <w:abstractNumId w:val="21"/>
  </w:num>
  <w:num w:numId="10">
    <w:abstractNumId w:val="16"/>
  </w:num>
  <w:num w:numId="11">
    <w:abstractNumId w:val="8"/>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6"/>
  </w:num>
  <w:num w:numId="24">
    <w:abstractNumId w:val="13"/>
  </w:num>
  <w:num w:numId="25">
    <w:abstractNumId w:val="7"/>
  </w:num>
  <w:num w:numId="26">
    <w:abstractNumId w:val="22"/>
  </w:num>
  <w:num w:numId="27">
    <w:abstractNumId w:val="4"/>
  </w:num>
  <w:num w:numId="28">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77FE"/>
    <w:rsid w:val="00022C68"/>
    <w:rsid w:val="00022E4A"/>
    <w:rsid w:val="000308B9"/>
    <w:rsid w:val="000319A4"/>
    <w:rsid w:val="00034218"/>
    <w:rsid w:val="0003776A"/>
    <w:rsid w:val="000466FF"/>
    <w:rsid w:val="00047360"/>
    <w:rsid w:val="00047CA3"/>
    <w:rsid w:val="00055127"/>
    <w:rsid w:val="00055D49"/>
    <w:rsid w:val="00056574"/>
    <w:rsid w:val="00060123"/>
    <w:rsid w:val="00065B7E"/>
    <w:rsid w:val="00067249"/>
    <w:rsid w:val="00076C44"/>
    <w:rsid w:val="000775A7"/>
    <w:rsid w:val="00081E92"/>
    <w:rsid w:val="00083485"/>
    <w:rsid w:val="000834F1"/>
    <w:rsid w:val="00084F8E"/>
    <w:rsid w:val="00091FCF"/>
    <w:rsid w:val="000A0D05"/>
    <w:rsid w:val="000A1E01"/>
    <w:rsid w:val="000A1EC2"/>
    <w:rsid w:val="000A42F9"/>
    <w:rsid w:val="000A6394"/>
    <w:rsid w:val="000A76FE"/>
    <w:rsid w:val="000B7FED"/>
    <w:rsid w:val="000C038A"/>
    <w:rsid w:val="000C6598"/>
    <w:rsid w:val="000D146C"/>
    <w:rsid w:val="000D18BB"/>
    <w:rsid w:val="000D44B3"/>
    <w:rsid w:val="000E0B10"/>
    <w:rsid w:val="000E2B2C"/>
    <w:rsid w:val="000E60A7"/>
    <w:rsid w:val="000E651D"/>
    <w:rsid w:val="000E7EA2"/>
    <w:rsid w:val="000F0593"/>
    <w:rsid w:val="000F0F81"/>
    <w:rsid w:val="000F0F82"/>
    <w:rsid w:val="000F1E9B"/>
    <w:rsid w:val="000F2EC0"/>
    <w:rsid w:val="000F53E9"/>
    <w:rsid w:val="00101B23"/>
    <w:rsid w:val="00101B39"/>
    <w:rsid w:val="00103B47"/>
    <w:rsid w:val="00113244"/>
    <w:rsid w:val="0011546F"/>
    <w:rsid w:val="001246C0"/>
    <w:rsid w:val="0012486D"/>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1F4119"/>
    <w:rsid w:val="002065B2"/>
    <w:rsid w:val="002077B7"/>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3B34"/>
    <w:rsid w:val="002640DD"/>
    <w:rsid w:val="00265E4D"/>
    <w:rsid w:val="00266D75"/>
    <w:rsid w:val="00267284"/>
    <w:rsid w:val="00273211"/>
    <w:rsid w:val="00274FF1"/>
    <w:rsid w:val="00275D12"/>
    <w:rsid w:val="00280910"/>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E6642"/>
    <w:rsid w:val="002F14F0"/>
    <w:rsid w:val="0030263B"/>
    <w:rsid w:val="00303BD9"/>
    <w:rsid w:val="00305409"/>
    <w:rsid w:val="0031578D"/>
    <w:rsid w:val="00325F8E"/>
    <w:rsid w:val="00330712"/>
    <w:rsid w:val="00330BA7"/>
    <w:rsid w:val="00330E6D"/>
    <w:rsid w:val="00331A01"/>
    <w:rsid w:val="003427BD"/>
    <w:rsid w:val="00357EC2"/>
    <w:rsid w:val="003609EF"/>
    <w:rsid w:val="00361532"/>
    <w:rsid w:val="0036231A"/>
    <w:rsid w:val="00370BDE"/>
    <w:rsid w:val="00373241"/>
    <w:rsid w:val="00374DD4"/>
    <w:rsid w:val="003762F6"/>
    <w:rsid w:val="00380121"/>
    <w:rsid w:val="00383A4A"/>
    <w:rsid w:val="00393A54"/>
    <w:rsid w:val="00394FE8"/>
    <w:rsid w:val="003A00AD"/>
    <w:rsid w:val="003A2F2C"/>
    <w:rsid w:val="003A3914"/>
    <w:rsid w:val="003A6903"/>
    <w:rsid w:val="003B2EF1"/>
    <w:rsid w:val="003B5DAA"/>
    <w:rsid w:val="003C2B88"/>
    <w:rsid w:val="003C4076"/>
    <w:rsid w:val="003E1A36"/>
    <w:rsid w:val="003E38E0"/>
    <w:rsid w:val="003E7E87"/>
    <w:rsid w:val="003F0D3E"/>
    <w:rsid w:val="004014A8"/>
    <w:rsid w:val="00410371"/>
    <w:rsid w:val="00413A6E"/>
    <w:rsid w:val="00417258"/>
    <w:rsid w:val="0041799F"/>
    <w:rsid w:val="00417EB8"/>
    <w:rsid w:val="00420F78"/>
    <w:rsid w:val="00421609"/>
    <w:rsid w:val="00421B9B"/>
    <w:rsid w:val="00421E70"/>
    <w:rsid w:val="00423D96"/>
    <w:rsid w:val="004242F1"/>
    <w:rsid w:val="00435F84"/>
    <w:rsid w:val="00436823"/>
    <w:rsid w:val="00452555"/>
    <w:rsid w:val="00455107"/>
    <w:rsid w:val="00457E1D"/>
    <w:rsid w:val="00460927"/>
    <w:rsid w:val="0046155C"/>
    <w:rsid w:val="00463EF1"/>
    <w:rsid w:val="004658AF"/>
    <w:rsid w:val="00466443"/>
    <w:rsid w:val="004708D7"/>
    <w:rsid w:val="0047747B"/>
    <w:rsid w:val="0048786A"/>
    <w:rsid w:val="004908ED"/>
    <w:rsid w:val="00494371"/>
    <w:rsid w:val="004A24E7"/>
    <w:rsid w:val="004A5978"/>
    <w:rsid w:val="004A7D1C"/>
    <w:rsid w:val="004B75B7"/>
    <w:rsid w:val="004C282C"/>
    <w:rsid w:val="004C4009"/>
    <w:rsid w:val="004C4425"/>
    <w:rsid w:val="004D4819"/>
    <w:rsid w:val="004F306A"/>
    <w:rsid w:val="0050414C"/>
    <w:rsid w:val="00504976"/>
    <w:rsid w:val="00506170"/>
    <w:rsid w:val="0050751A"/>
    <w:rsid w:val="0051580D"/>
    <w:rsid w:val="00522FC7"/>
    <w:rsid w:val="005410AF"/>
    <w:rsid w:val="00547111"/>
    <w:rsid w:val="005707A2"/>
    <w:rsid w:val="00570E3C"/>
    <w:rsid w:val="00572454"/>
    <w:rsid w:val="005925DC"/>
    <w:rsid w:val="00592D74"/>
    <w:rsid w:val="005969CD"/>
    <w:rsid w:val="005A206C"/>
    <w:rsid w:val="005A35FB"/>
    <w:rsid w:val="005A5296"/>
    <w:rsid w:val="005B2CCE"/>
    <w:rsid w:val="005C3C21"/>
    <w:rsid w:val="005D09F8"/>
    <w:rsid w:val="005E2C44"/>
    <w:rsid w:val="005E3963"/>
    <w:rsid w:val="005E5383"/>
    <w:rsid w:val="005E67FF"/>
    <w:rsid w:val="005E68AC"/>
    <w:rsid w:val="005F5A19"/>
    <w:rsid w:val="00603631"/>
    <w:rsid w:val="00616CD0"/>
    <w:rsid w:val="00621188"/>
    <w:rsid w:val="00624BFA"/>
    <w:rsid w:val="006257ED"/>
    <w:rsid w:val="00637FBB"/>
    <w:rsid w:val="00640E5D"/>
    <w:rsid w:val="0064101A"/>
    <w:rsid w:val="00644518"/>
    <w:rsid w:val="00645F4D"/>
    <w:rsid w:val="00665C47"/>
    <w:rsid w:val="00674DC6"/>
    <w:rsid w:val="0067542F"/>
    <w:rsid w:val="0067613B"/>
    <w:rsid w:val="00695808"/>
    <w:rsid w:val="006B0208"/>
    <w:rsid w:val="006B46FB"/>
    <w:rsid w:val="006C194E"/>
    <w:rsid w:val="006C5C4A"/>
    <w:rsid w:val="006C6B1B"/>
    <w:rsid w:val="006D7F31"/>
    <w:rsid w:val="006E21FB"/>
    <w:rsid w:val="006E4DD7"/>
    <w:rsid w:val="006E5898"/>
    <w:rsid w:val="006E73AF"/>
    <w:rsid w:val="006E78F7"/>
    <w:rsid w:val="006F2038"/>
    <w:rsid w:val="0071061D"/>
    <w:rsid w:val="00712D3E"/>
    <w:rsid w:val="0072141A"/>
    <w:rsid w:val="00736CF3"/>
    <w:rsid w:val="00736DFB"/>
    <w:rsid w:val="0074370F"/>
    <w:rsid w:val="00744DE5"/>
    <w:rsid w:val="00747F96"/>
    <w:rsid w:val="00750E4F"/>
    <w:rsid w:val="00752599"/>
    <w:rsid w:val="007559C8"/>
    <w:rsid w:val="0075775C"/>
    <w:rsid w:val="00757DD3"/>
    <w:rsid w:val="00766820"/>
    <w:rsid w:val="00767F55"/>
    <w:rsid w:val="00774661"/>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E7079"/>
    <w:rsid w:val="007F4C17"/>
    <w:rsid w:val="007F7259"/>
    <w:rsid w:val="00803BAB"/>
    <w:rsid w:val="008040A8"/>
    <w:rsid w:val="00813F08"/>
    <w:rsid w:val="008279FA"/>
    <w:rsid w:val="00833FCC"/>
    <w:rsid w:val="00850DD3"/>
    <w:rsid w:val="008528F6"/>
    <w:rsid w:val="00852C2B"/>
    <w:rsid w:val="008626E7"/>
    <w:rsid w:val="00866866"/>
    <w:rsid w:val="008672FA"/>
    <w:rsid w:val="00870EE7"/>
    <w:rsid w:val="00877544"/>
    <w:rsid w:val="008863B9"/>
    <w:rsid w:val="00886C9B"/>
    <w:rsid w:val="008A0A3E"/>
    <w:rsid w:val="008A3406"/>
    <w:rsid w:val="008A45A6"/>
    <w:rsid w:val="008A55F9"/>
    <w:rsid w:val="008A6338"/>
    <w:rsid w:val="008A64ED"/>
    <w:rsid w:val="008B1DEA"/>
    <w:rsid w:val="008B4370"/>
    <w:rsid w:val="008B4384"/>
    <w:rsid w:val="008B56AE"/>
    <w:rsid w:val="008C6395"/>
    <w:rsid w:val="008D2542"/>
    <w:rsid w:val="008E11B5"/>
    <w:rsid w:val="008E3AFA"/>
    <w:rsid w:val="008E5D21"/>
    <w:rsid w:val="008F11F7"/>
    <w:rsid w:val="008F1E3C"/>
    <w:rsid w:val="008F3789"/>
    <w:rsid w:val="008F686C"/>
    <w:rsid w:val="00900410"/>
    <w:rsid w:val="00904DFA"/>
    <w:rsid w:val="009148DE"/>
    <w:rsid w:val="00915004"/>
    <w:rsid w:val="00922973"/>
    <w:rsid w:val="00924101"/>
    <w:rsid w:val="00931D23"/>
    <w:rsid w:val="0093384F"/>
    <w:rsid w:val="009366FF"/>
    <w:rsid w:val="00941E30"/>
    <w:rsid w:val="009434F4"/>
    <w:rsid w:val="00972FB2"/>
    <w:rsid w:val="009777D9"/>
    <w:rsid w:val="00991B88"/>
    <w:rsid w:val="00994A1A"/>
    <w:rsid w:val="00994C08"/>
    <w:rsid w:val="00996E01"/>
    <w:rsid w:val="00997E92"/>
    <w:rsid w:val="009A4FAD"/>
    <w:rsid w:val="009A5753"/>
    <w:rsid w:val="009A579D"/>
    <w:rsid w:val="009B0A14"/>
    <w:rsid w:val="009B559A"/>
    <w:rsid w:val="009B5884"/>
    <w:rsid w:val="009C2B33"/>
    <w:rsid w:val="009D5D32"/>
    <w:rsid w:val="009D6F01"/>
    <w:rsid w:val="009D71C1"/>
    <w:rsid w:val="009E2DBF"/>
    <w:rsid w:val="009E3297"/>
    <w:rsid w:val="009F2291"/>
    <w:rsid w:val="009F2C70"/>
    <w:rsid w:val="009F327D"/>
    <w:rsid w:val="009F56E8"/>
    <w:rsid w:val="009F65E5"/>
    <w:rsid w:val="009F734F"/>
    <w:rsid w:val="00A0736E"/>
    <w:rsid w:val="00A21F4B"/>
    <w:rsid w:val="00A23788"/>
    <w:rsid w:val="00A238BA"/>
    <w:rsid w:val="00A24318"/>
    <w:rsid w:val="00A246B6"/>
    <w:rsid w:val="00A4215C"/>
    <w:rsid w:val="00A4293B"/>
    <w:rsid w:val="00A47E70"/>
    <w:rsid w:val="00A50CF0"/>
    <w:rsid w:val="00A53A24"/>
    <w:rsid w:val="00A622D8"/>
    <w:rsid w:val="00A70D44"/>
    <w:rsid w:val="00A7671C"/>
    <w:rsid w:val="00A80F4D"/>
    <w:rsid w:val="00A844B0"/>
    <w:rsid w:val="00A86B44"/>
    <w:rsid w:val="00A87ABB"/>
    <w:rsid w:val="00A906DF"/>
    <w:rsid w:val="00A92374"/>
    <w:rsid w:val="00A924F3"/>
    <w:rsid w:val="00A9376C"/>
    <w:rsid w:val="00A969F7"/>
    <w:rsid w:val="00A96E66"/>
    <w:rsid w:val="00AA049A"/>
    <w:rsid w:val="00AA1B6E"/>
    <w:rsid w:val="00AA27CF"/>
    <w:rsid w:val="00AA2CBC"/>
    <w:rsid w:val="00AA7EBC"/>
    <w:rsid w:val="00AB2A96"/>
    <w:rsid w:val="00AC0EB7"/>
    <w:rsid w:val="00AC1FF4"/>
    <w:rsid w:val="00AC5820"/>
    <w:rsid w:val="00AC7930"/>
    <w:rsid w:val="00AD1CD8"/>
    <w:rsid w:val="00AD2352"/>
    <w:rsid w:val="00AD4D71"/>
    <w:rsid w:val="00AD6806"/>
    <w:rsid w:val="00AD688F"/>
    <w:rsid w:val="00AE55CB"/>
    <w:rsid w:val="00AE672F"/>
    <w:rsid w:val="00AF2FCE"/>
    <w:rsid w:val="00B02F3C"/>
    <w:rsid w:val="00B16286"/>
    <w:rsid w:val="00B258BB"/>
    <w:rsid w:val="00B25E25"/>
    <w:rsid w:val="00B330B9"/>
    <w:rsid w:val="00B33730"/>
    <w:rsid w:val="00B35B8F"/>
    <w:rsid w:val="00B37A9D"/>
    <w:rsid w:val="00B43525"/>
    <w:rsid w:val="00B45010"/>
    <w:rsid w:val="00B46A90"/>
    <w:rsid w:val="00B61AC1"/>
    <w:rsid w:val="00B65921"/>
    <w:rsid w:val="00B67B97"/>
    <w:rsid w:val="00B67F42"/>
    <w:rsid w:val="00B72398"/>
    <w:rsid w:val="00B837A2"/>
    <w:rsid w:val="00B876C6"/>
    <w:rsid w:val="00B93A67"/>
    <w:rsid w:val="00B968C8"/>
    <w:rsid w:val="00BA3EC5"/>
    <w:rsid w:val="00BA51D9"/>
    <w:rsid w:val="00BB0400"/>
    <w:rsid w:val="00BB17E9"/>
    <w:rsid w:val="00BB5DFC"/>
    <w:rsid w:val="00BB604E"/>
    <w:rsid w:val="00BC1918"/>
    <w:rsid w:val="00BC7235"/>
    <w:rsid w:val="00BC7AAE"/>
    <w:rsid w:val="00BD279D"/>
    <w:rsid w:val="00BD6BB8"/>
    <w:rsid w:val="00BE4943"/>
    <w:rsid w:val="00BF777A"/>
    <w:rsid w:val="00C0371D"/>
    <w:rsid w:val="00C05E1F"/>
    <w:rsid w:val="00C224B0"/>
    <w:rsid w:val="00C31740"/>
    <w:rsid w:val="00C34DFC"/>
    <w:rsid w:val="00C37549"/>
    <w:rsid w:val="00C43106"/>
    <w:rsid w:val="00C4486E"/>
    <w:rsid w:val="00C46DE8"/>
    <w:rsid w:val="00C56B42"/>
    <w:rsid w:val="00C60B1F"/>
    <w:rsid w:val="00C66BA2"/>
    <w:rsid w:val="00C82841"/>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1F18"/>
    <w:rsid w:val="00D03F9A"/>
    <w:rsid w:val="00D04074"/>
    <w:rsid w:val="00D04C35"/>
    <w:rsid w:val="00D06D51"/>
    <w:rsid w:val="00D07062"/>
    <w:rsid w:val="00D24991"/>
    <w:rsid w:val="00D31DAE"/>
    <w:rsid w:val="00D34EE9"/>
    <w:rsid w:val="00D409C4"/>
    <w:rsid w:val="00D44615"/>
    <w:rsid w:val="00D46CF6"/>
    <w:rsid w:val="00D50255"/>
    <w:rsid w:val="00D53557"/>
    <w:rsid w:val="00D66520"/>
    <w:rsid w:val="00D671E6"/>
    <w:rsid w:val="00D73F2E"/>
    <w:rsid w:val="00D74E92"/>
    <w:rsid w:val="00D81AF0"/>
    <w:rsid w:val="00D81B79"/>
    <w:rsid w:val="00D87032"/>
    <w:rsid w:val="00D87B93"/>
    <w:rsid w:val="00D87BAC"/>
    <w:rsid w:val="00D929BF"/>
    <w:rsid w:val="00D951B3"/>
    <w:rsid w:val="00DB38C6"/>
    <w:rsid w:val="00DD302C"/>
    <w:rsid w:val="00DD44C3"/>
    <w:rsid w:val="00DD4790"/>
    <w:rsid w:val="00DE34CF"/>
    <w:rsid w:val="00DE3E40"/>
    <w:rsid w:val="00DE43AE"/>
    <w:rsid w:val="00DF0FBD"/>
    <w:rsid w:val="00DF200A"/>
    <w:rsid w:val="00DF4438"/>
    <w:rsid w:val="00DF4DE1"/>
    <w:rsid w:val="00E0264E"/>
    <w:rsid w:val="00E04BDF"/>
    <w:rsid w:val="00E10836"/>
    <w:rsid w:val="00E12DB9"/>
    <w:rsid w:val="00E13F3D"/>
    <w:rsid w:val="00E154D7"/>
    <w:rsid w:val="00E157D7"/>
    <w:rsid w:val="00E17C6E"/>
    <w:rsid w:val="00E2083E"/>
    <w:rsid w:val="00E21571"/>
    <w:rsid w:val="00E22F9E"/>
    <w:rsid w:val="00E264B4"/>
    <w:rsid w:val="00E3398D"/>
    <w:rsid w:val="00E34898"/>
    <w:rsid w:val="00E43879"/>
    <w:rsid w:val="00E46479"/>
    <w:rsid w:val="00E46C98"/>
    <w:rsid w:val="00E47B45"/>
    <w:rsid w:val="00E5316C"/>
    <w:rsid w:val="00E53BDB"/>
    <w:rsid w:val="00E554C9"/>
    <w:rsid w:val="00E57EF0"/>
    <w:rsid w:val="00E647FD"/>
    <w:rsid w:val="00E75277"/>
    <w:rsid w:val="00E80579"/>
    <w:rsid w:val="00E8397B"/>
    <w:rsid w:val="00E876A8"/>
    <w:rsid w:val="00E9104C"/>
    <w:rsid w:val="00EA2BCD"/>
    <w:rsid w:val="00EA4DA8"/>
    <w:rsid w:val="00EA5A83"/>
    <w:rsid w:val="00EB09B7"/>
    <w:rsid w:val="00EB1F74"/>
    <w:rsid w:val="00EB4B23"/>
    <w:rsid w:val="00EB6925"/>
    <w:rsid w:val="00EB711D"/>
    <w:rsid w:val="00EB74AF"/>
    <w:rsid w:val="00EC2E97"/>
    <w:rsid w:val="00ED0676"/>
    <w:rsid w:val="00ED3A2D"/>
    <w:rsid w:val="00ED451D"/>
    <w:rsid w:val="00ED7DA3"/>
    <w:rsid w:val="00EE4B00"/>
    <w:rsid w:val="00EE4D8C"/>
    <w:rsid w:val="00EE7D7C"/>
    <w:rsid w:val="00EF4E0F"/>
    <w:rsid w:val="00EF5A1A"/>
    <w:rsid w:val="00F02B57"/>
    <w:rsid w:val="00F04A6A"/>
    <w:rsid w:val="00F07DE6"/>
    <w:rsid w:val="00F10205"/>
    <w:rsid w:val="00F118C7"/>
    <w:rsid w:val="00F1217B"/>
    <w:rsid w:val="00F15F26"/>
    <w:rsid w:val="00F16F87"/>
    <w:rsid w:val="00F20B21"/>
    <w:rsid w:val="00F25A37"/>
    <w:rsid w:val="00F25D98"/>
    <w:rsid w:val="00F300FB"/>
    <w:rsid w:val="00F46FB6"/>
    <w:rsid w:val="00F555D5"/>
    <w:rsid w:val="00F6092B"/>
    <w:rsid w:val="00F62614"/>
    <w:rsid w:val="00F6427A"/>
    <w:rsid w:val="00F74AAF"/>
    <w:rsid w:val="00F8638A"/>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62AE095-17D8-4386-A7BB-D33A3BFDA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850</Words>
  <Characters>4846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2023-04-06T11:08:00Z</dcterms:created>
  <dcterms:modified xsi:type="dcterms:W3CDTF">2023-04-06T11:08:00Z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